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75" w:rsidRDefault="00FA52C3">
      <w:pPr>
        <w:spacing w:line="81" w:lineRule="exact"/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51FC1B7" wp14:editId="5E577394">
            <wp:simplePos x="0" y="0"/>
            <wp:positionH relativeFrom="column">
              <wp:posOffset>2753995</wp:posOffset>
            </wp:positionH>
            <wp:positionV relativeFrom="paragraph">
              <wp:posOffset>-34925</wp:posOffset>
            </wp:positionV>
            <wp:extent cx="1630680" cy="962660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2C7A75" w:rsidRDefault="00110FC0">
      <w:pPr>
        <w:spacing w:line="212" w:lineRule="auto"/>
        <w:ind w:right="760"/>
        <w:rPr>
          <w:sz w:val="20"/>
          <w:szCs w:val="20"/>
        </w:rPr>
      </w:pPr>
      <w:r>
        <w:rPr>
          <w:b/>
          <w:bCs/>
          <w:sz w:val="20"/>
          <w:szCs w:val="20"/>
        </w:rPr>
        <w:t>Please fax this form to (480) 445-9930 no later than Monday at 10:00am.</w:t>
      </w:r>
    </w:p>
    <w:p w:rsidR="002C7A75" w:rsidRDefault="002C7A75">
      <w:pPr>
        <w:spacing w:line="101" w:lineRule="exact"/>
        <w:rPr>
          <w:sz w:val="24"/>
          <w:szCs w:val="24"/>
        </w:rPr>
      </w:pPr>
    </w:p>
    <w:p w:rsidR="002C7A75" w:rsidRDefault="00110FC0">
      <w:pPr>
        <w:spacing w:line="227" w:lineRule="auto"/>
        <w:ind w:right="44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NOTE: </w:t>
      </w:r>
      <w:r>
        <w:rPr>
          <w:sz w:val="18"/>
          <w:szCs w:val="18"/>
        </w:rPr>
        <w:t>Falsification of time sheets will result in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termination. Print all information clearly – Illegible and incomplete information or late submission of time sheets WILL delay payment.</w:t>
      </w:r>
    </w:p>
    <w:p w:rsidR="002C7A75" w:rsidRDefault="002C7A75">
      <w:pPr>
        <w:spacing w:line="349" w:lineRule="exact"/>
        <w:rPr>
          <w:sz w:val="24"/>
          <w:szCs w:val="24"/>
        </w:rPr>
      </w:pPr>
    </w:p>
    <w:p w:rsidR="002C7A75" w:rsidRDefault="00110FC0">
      <w:pPr>
        <w:rPr>
          <w:sz w:val="20"/>
          <w:szCs w:val="20"/>
        </w:rPr>
      </w:pPr>
      <w:r>
        <w:rPr>
          <w:sz w:val="17"/>
          <w:szCs w:val="17"/>
        </w:rPr>
        <w:t>_______________________________________________</w:t>
      </w:r>
    </w:p>
    <w:p w:rsidR="002C7A75" w:rsidRDefault="00110FC0">
      <w:pPr>
        <w:ind w:left="3060"/>
        <w:rPr>
          <w:sz w:val="20"/>
          <w:szCs w:val="20"/>
        </w:rPr>
      </w:pPr>
      <w:r>
        <w:br w:type="column"/>
      </w:r>
      <w:r>
        <w:lastRenderedPageBreak/>
        <w:t>Week of</w:t>
      </w:r>
    </w:p>
    <w:p w:rsidR="002C7A75" w:rsidRDefault="002C7A75">
      <w:pPr>
        <w:spacing w:line="117" w:lineRule="exact"/>
        <w:rPr>
          <w:sz w:val="24"/>
          <w:szCs w:val="24"/>
        </w:rPr>
      </w:pPr>
    </w:p>
    <w:p w:rsidR="002C7A75" w:rsidRDefault="00110FC0">
      <w:pPr>
        <w:jc w:val="right"/>
        <w:rPr>
          <w:sz w:val="20"/>
          <w:szCs w:val="20"/>
        </w:rPr>
      </w:pPr>
      <w:r>
        <w:t>________/_______</w:t>
      </w:r>
      <w:r>
        <w:rPr>
          <w:sz w:val="24"/>
          <w:szCs w:val="24"/>
        </w:rPr>
        <w:t>/2016</w:t>
      </w:r>
    </w:p>
    <w:p w:rsidR="002C7A75" w:rsidRDefault="002C7A75">
      <w:pPr>
        <w:spacing w:line="122" w:lineRule="exact"/>
        <w:rPr>
          <w:sz w:val="24"/>
          <w:szCs w:val="24"/>
        </w:rPr>
      </w:pPr>
    </w:p>
    <w:p w:rsidR="002C7A75" w:rsidRDefault="00110FC0">
      <w:pPr>
        <w:spacing w:line="239" w:lineRule="auto"/>
        <w:ind w:left="3120"/>
        <w:rPr>
          <w:sz w:val="20"/>
          <w:szCs w:val="20"/>
        </w:rPr>
      </w:pPr>
      <w:proofErr w:type="gramStart"/>
      <w:r>
        <w:rPr>
          <w:sz w:val="20"/>
          <w:szCs w:val="20"/>
        </w:rPr>
        <w:t>through</w:t>
      </w:r>
      <w:proofErr w:type="gramEnd"/>
    </w:p>
    <w:p w:rsidR="002C7A75" w:rsidRDefault="002C7A75">
      <w:pPr>
        <w:spacing w:line="120" w:lineRule="exact"/>
        <w:rPr>
          <w:sz w:val="24"/>
          <w:szCs w:val="24"/>
        </w:rPr>
      </w:pPr>
    </w:p>
    <w:p w:rsidR="002C7A75" w:rsidRDefault="00110FC0">
      <w:pPr>
        <w:jc w:val="right"/>
        <w:rPr>
          <w:sz w:val="20"/>
          <w:szCs w:val="20"/>
        </w:rPr>
      </w:pPr>
      <w:r>
        <w:t>_______/________</w:t>
      </w:r>
      <w:r>
        <w:rPr>
          <w:sz w:val="24"/>
          <w:szCs w:val="24"/>
        </w:rPr>
        <w:t>/2016</w:t>
      </w:r>
    </w:p>
    <w:p w:rsidR="002C7A75" w:rsidRDefault="002C7A75">
      <w:pPr>
        <w:spacing w:line="316" w:lineRule="exact"/>
        <w:rPr>
          <w:sz w:val="24"/>
          <w:szCs w:val="24"/>
        </w:rPr>
      </w:pPr>
    </w:p>
    <w:p w:rsidR="002C7A75" w:rsidRDefault="00110FC0">
      <w:pPr>
        <w:spacing w:line="239" w:lineRule="auto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</w:t>
      </w:r>
    </w:p>
    <w:p w:rsidR="002C7A75" w:rsidRDefault="002C7A75">
      <w:pPr>
        <w:sectPr w:rsidR="002C7A75">
          <w:pgSz w:w="12240" w:h="15840"/>
          <w:pgMar w:top="640" w:right="1140" w:bottom="321" w:left="720" w:header="0" w:footer="0" w:gutter="0"/>
          <w:cols w:num="2" w:space="720" w:equalWidth="0">
            <w:col w:w="4220" w:space="1580"/>
            <w:col w:w="4580"/>
          </w:cols>
        </w:sectPr>
      </w:pPr>
    </w:p>
    <w:p w:rsidR="002C7A75" w:rsidRDefault="002C7A75">
      <w:pPr>
        <w:spacing w:line="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20"/>
        <w:gridCol w:w="1400"/>
        <w:gridCol w:w="340"/>
        <w:gridCol w:w="800"/>
        <w:gridCol w:w="120"/>
        <w:gridCol w:w="120"/>
        <w:gridCol w:w="440"/>
        <w:gridCol w:w="340"/>
        <w:gridCol w:w="620"/>
        <w:gridCol w:w="420"/>
        <w:gridCol w:w="1020"/>
        <w:gridCol w:w="100"/>
        <w:gridCol w:w="940"/>
        <w:gridCol w:w="300"/>
        <w:gridCol w:w="340"/>
        <w:gridCol w:w="380"/>
        <w:gridCol w:w="280"/>
        <w:gridCol w:w="400"/>
        <w:gridCol w:w="360"/>
        <w:gridCol w:w="1120"/>
      </w:tblGrid>
      <w:tr w:rsidR="002C7A75">
        <w:trPr>
          <w:trHeight w:val="208"/>
        </w:trPr>
        <w:tc>
          <w:tcPr>
            <w:tcW w:w="4060" w:type="dxa"/>
            <w:gridSpan w:val="6"/>
            <w:tcBorders>
              <w:bottom w:val="single" w:sz="8" w:space="0" w:color="auto"/>
            </w:tcBorders>
            <w:vAlign w:val="bottom"/>
          </w:tcPr>
          <w:p w:rsidR="002C7A75" w:rsidRDefault="00110FC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Home Health Aide Name (Last, First, MI)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7"/>
            <w:tcBorders>
              <w:bottom w:val="single" w:sz="8" w:space="0" w:color="auto"/>
            </w:tcBorders>
            <w:vAlign w:val="bottom"/>
          </w:tcPr>
          <w:p w:rsidR="002C7A75" w:rsidRDefault="00110FC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Client Name (Last, First, MI)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</w:tr>
      <w:tr w:rsidR="002C7A75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82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140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80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3060" w:type="dxa"/>
            <w:gridSpan w:val="7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2C7A75" w:rsidRDefault="00110FC0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w w:val="99"/>
                <w:sz w:val="24"/>
                <w:szCs w:val="24"/>
              </w:rPr>
              <w:t>CAREGIVER VISIT NOTE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30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34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38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40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360" w:type="dxa"/>
            <w:tcBorders>
              <w:bottom w:val="single" w:sz="8" w:space="0" w:color="auto"/>
              <w:right w:val="single" w:sz="8" w:space="0" w:color="5F497A"/>
            </w:tcBorders>
            <w:shd w:val="clear" w:color="auto" w:fill="5F497A"/>
            <w:vAlign w:val="bottom"/>
          </w:tcPr>
          <w:p w:rsidR="002C7A75" w:rsidRDefault="002C7A7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2C7A75" w:rsidRDefault="002C7A75"/>
        </w:tc>
      </w:tr>
      <w:tr w:rsidR="002C7A75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C7A75" w:rsidRDefault="00110FC0">
            <w:pPr>
              <w:spacing w:line="197" w:lineRule="exact"/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C7A75" w:rsidRDefault="00110FC0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C7A75" w:rsidRDefault="00110FC0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C7A75" w:rsidRDefault="00110FC0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C7A75" w:rsidRDefault="00110FC0">
            <w:pPr>
              <w:spacing w:line="197" w:lineRule="exact"/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THUR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C7A75" w:rsidRDefault="00110FC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18"/>
                <w:szCs w:val="18"/>
              </w:rPr>
              <w:t>FRI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C7A75" w:rsidRDefault="00110FC0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SAT</w:t>
            </w:r>
          </w:p>
        </w:tc>
      </w:tr>
      <w:tr w:rsidR="002C7A75">
        <w:trPr>
          <w:trHeight w:val="29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110FC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</w:tr>
      <w:tr w:rsidR="002C7A75">
        <w:trPr>
          <w:trHeight w:val="1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9"/>
                <w:szCs w:val="9"/>
              </w:rPr>
            </w:pPr>
          </w:p>
        </w:tc>
      </w:tr>
      <w:tr w:rsidR="002C7A75">
        <w:trPr>
          <w:trHeight w:val="347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110FC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18"/>
                <w:szCs w:val="18"/>
              </w:rPr>
              <w:t>Time in: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</w:tr>
      <w:tr w:rsidR="002C7A75">
        <w:trPr>
          <w:trHeight w:val="1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4"/>
                <w:szCs w:val="14"/>
              </w:rPr>
            </w:pPr>
          </w:p>
        </w:tc>
      </w:tr>
      <w:tr w:rsidR="002C7A75">
        <w:trPr>
          <w:trHeight w:val="35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110FC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Time out: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</w:tr>
      <w:tr w:rsidR="002C7A75">
        <w:trPr>
          <w:trHeight w:val="1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5"/>
                <w:szCs w:val="15"/>
              </w:rPr>
            </w:pPr>
          </w:p>
        </w:tc>
      </w:tr>
      <w:tr w:rsidR="002C7A75">
        <w:trPr>
          <w:trHeight w:val="19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110FC0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19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110FC0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HOURS: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9"/>
                <w:szCs w:val="19"/>
              </w:rPr>
            </w:pPr>
          </w:p>
        </w:tc>
      </w:tr>
      <w:tr w:rsidR="002C7A75">
        <w:trPr>
          <w:trHeight w:val="203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110FC0">
            <w:pPr>
              <w:spacing w:line="20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Grand Total Hours Worked:</w:t>
            </w:r>
          </w:p>
        </w:tc>
        <w:tc>
          <w:tcPr>
            <w:tcW w:w="3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110FC0">
            <w:pPr>
              <w:spacing w:line="17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(add up all total hours)</w:t>
            </w:r>
          </w:p>
        </w:tc>
        <w:tc>
          <w:tcPr>
            <w:tcW w:w="3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ind w:right="4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HYGIENE ACTIVITIES (circle one)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w w:val="94"/>
                <w:sz w:val="18"/>
                <w:szCs w:val="18"/>
              </w:rPr>
              <w:t>SUN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ind w:left="3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ind w:left="2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WEDS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ind w:left="2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ind w:left="3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</w:tr>
      <w:tr w:rsidR="002C7A75">
        <w:trPr>
          <w:trHeight w:val="200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Tub / Sponge / Shower / Bed Bath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PERSONAL CARE (circle one)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8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Assist w/dressing / Skincare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0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Hair Care  -  Brush / Shampoo / Other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1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Groom  /  Deodorant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7"/>
        </w:trPr>
        <w:tc>
          <w:tcPr>
            <w:tcW w:w="39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Nail Hygiene:  Clean / File (Do NOT Cut!)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0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Oral Care -  Brush / Swab / Denture care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Toilet</w:t>
            </w:r>
          </w:p>
        </w:tc>
        <w:tc>
          <w:tcPr>
            <w:tcW w:w="3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/ Bedside Commode / Incontinence Brief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PROCEDURES (circle one)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</w:tr>
      <w:tr w:rsidR="002C7A75">
        <w:trPr>
          <w:trHeight w:val="198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Catheter Care/ Empty Drainage Bag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1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Ostomy Bag/ Empty Drainage Bag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3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ACTIVITY (circle one)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7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Ambulation Assist  WC / Walker / Cane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0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Transfer Assist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ROM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Passive /  Active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8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Positioning:  Encourage / Assist to turn q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 hrs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0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Exercise – Per PT / OT / ST Care Plan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3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NUTRITION (circle one)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8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Meal Preparation / Planning / Serve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0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Assist with Feeding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Limit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/  Encourage Fluids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110FC0">
            <w:pPr>
              <w:spacing w:line="191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DAILY LIVING (circle one)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7A75" w:rsidRDefault="002C7A75">
            <w:pPr>
              <w:rPr>
                <w:sz w:val="16"/>
                <w:szCs w:val="16"/>
              </w:rPr>
            </w:pPr>
          </w:p>
        </w:tc>
      </w:tr>
      <w:tr w:rsidR="002C7A75">
        <w:trPr>
          <w:trHeight w:val="198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Errands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0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Wash Clothes / Laundry/ Put away / Iron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6"/>
        </w:trPr>
        <w:tc>
          <w:tcPr>
            <w:tcW w:w="3140" w:type="dxa"/>
            <w:gridSpan w:val="4"/>
            <w:tcBorders>
              <w:left w:val="single" w:sz="8" w:space="0" w:color="auto"/>
            </w:tcBorders>
            <w:vAlign w:val="bottom"/>
          </w:tcPr>
          <w:p w:rsidR="002C7A75" w:rsidRDefault="00110FC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Light Housekeeping: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6"/>
        </w:trPr>
        <w:tc>
          <w:tcPr>
            <w:tcW w:w="3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A75" w:rsidRDefault="00110FC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Bedroom /  Bathroom / Kitchen / Living Room</w:t>
            </w:r>
          </w:p>
        </w:tc>
        <w:tc>
          <w:tcPr>
            <w:tcW w:w="12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9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Change Bed / Make Bed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</w:tr>
      <w:tr w:rsidR="002C7A75">
        <w:trPr>
          <w:trHeight w:val="200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Dust / Vacuum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197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110FC0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Medication Reminders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7"/>
                <w:szCs w:val="17"/>
              </w:rPr>
            </w:pPr>
          </w:p>
        </w:tc>
      </w:tr>
      <w:tr w:rsidR="002C7A75">
        <w:trPr>
          <w:trHeight w:val="216"/>
        </w:trPr>
        <w:tc>
          <w:tcPr>
            <w:tcW w:w="3140" w:type="dxa"/>
            <w:gridSpan w:val="4"/>
            <w:tcBorders>
              <w:left w:val="single" w:sz="8" w:space="0" w:color="auto"/>
            </w:tcBorders>
            <w:vAlign w:val="bottom"/>
          </w:tcPr>
          <w:p w:rsidR="002C7A75" w:rsidRDefault="00110FC0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Aide Signature/Title:</w:t>
            </w:r>
          </w:p>
        </w:tc>
        <w:tc>
          <w:tcPr>
            <w:tcW w:w="80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C7A75" w:rsidRDefault="00110FC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Date:</w:t>
            </w:r>
          </w:p>
        </w:tc>
        <w:tc>
          <w:tcPr>
            <w:tcW w:w="40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</w:tr>
      <w:tr w:rsidR="002C7A75">
        <w:trPr>
          <w:trHeight w:val="234"/>
        </w:trPr>
        <w:tc>
          <w:tcPr>
            <w:tcW w:w="3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</w:tr>
      <w:tr w:rsidR="002C7A75">
        <w:trPr>
          <w:trHeight w:val="216"/>
        </w:trPr>
        <w:tc>
          <w:tcPr>
            <w:tcW w:w="3140" w:type="dxa"/>
            <w:gridSpan w:val="4"/>
            <w:tcBorders>
              <w:left w:val="single" w:sz="8" w:space="0" w:color="auto"/>
            </w:tcBorders>
            <w:vAlign w:val="bottom"/>
          </w:tcPr>
          <w:p w:rsidR="002C7A75" w:rsidRDefault="00110FC0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Patient Signature*:</w:t>
            </w:r>
          </w:p>
        </w:tc>
        <w:tc>
          <w:tcPr>
            <w:tcW w:w="80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C7A75" w:rsidRDefault="00110FC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Date:</w:t>
            </w:r>
          </w:p>
        </w:tc>
        <w:tc>
          <w:tcPr>
            <w:tcW w:w="40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</w:tr>
      <w:tr w:rsidR="002C7A75">
        <w:trPr>
          <w:trHeight w:val="234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A75" w:rsidRDefault="002C7A75">
            <w:pPr>
              <w:rPr>
                <w:sz w:val="20"/>
                <w:szCs w:val="20"/>
              </w:rPr>
            </w:pPr>
          </w:p>
        </w:tc>
      </w:tr>
      <w:tr w:rsidR="002C7A75">
        <w:trPr>
          <w:trHeight w:val="212"/>
        </w:trPr>
        <w:tc>
          <w:tcPr>
            <w:tcW w:w="7120" w:type="dxa"/>
            <w:gridSpan w:val="13"/>
            <w:vAlign w:val="bottom"/>
          </w:tcPr>
          <w:p w:rsidR="002C7A75" w:rsidRDefault="00110FC0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18"/>
                <w:szCs w:val="18"/>
              </w:rPr>
              <w:t>Please do not sign until the end of the week and 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Caregiver Visit Note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is fully complete.</w:t>
            </w:r>
          </w:p>
        </w:tc>
        <w:tc>
          <w:tcPr>
            <w:tcW w:w="94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2C7A75" w:rsidRDefault="002C7A75">
            <w:pPr>
              <w:rPr>
                <w:sz w:val="18"/>
                <w:szCs w:val="18"/>
              </w:rPr>
            </w:pPr>
          </w:p>
        </w:tc>
      </w:tr>
      <w:tr w:rsidR="002C7A75">
        <w:trPr>
          <w:trHeight w:val="355"/>
        </w:trPr>
        <w:tc>
          <w:tcPr>
            <w:tcW w:w="58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vAlign w:val="bottom"/>
          </w:tcPr>
          <w:p w:rsidR="002C7A75" w:rsidRDefault="00110FC0"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Questions? Call (480)444-7788</w:t>
            </w:r>
          </w:p>
        </w:tc>
        <w:tc>
          <w:tcPr>
            <w:tcW w:w="94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C7A75" w:rsidRDefault="002C7A75">
            <w:pPr>
              <w:rPr>
                <w:sz w:val="24"/>
                <w:szCs w:val="24"/>
              </w:rPr>
            </w:pPr>
          </w:p>
        </w:tc>
      </w:tr>
    </w:tbl>
    <w:p w:rsidR="002C7A75" w:rsidRDefault="002C7A75">
      <w:pPr>
        <w:spacing w:line="55" w:lineRule="exact"/>
        <w:rPr>
          <w:sz w:val="24"/>
          <w:szCs w:val="24"/>
        </w:rPr>
      </w:pPr>
    </w:p>
    <w:p w:rsidR="002C7A75" w:rsidRDefault="00110FC0" w:rsidP="00110FC0">
      <w:pPr>
        <w:jc w:val="center"/>
        <w:rPr>
          <w:sz w:val="20"/>
          <w:szCs w:val="20"/>
        </w:rPr>
      </w:pPr>
      <w:r>
        <w:rPr>
          <w:sz w:val="16"/>
          <w:szCs w:val="16"/>
        </w:rPr>
        <w:t>AHH Caregiver Visit Note, Revised 12/2015.</w:t>
      </w:r>
    </w:p>
    <w:sectPr w:rsidR="002C7A75">
      <w:type w:val="continuous"/>
      <w:pgSz w:w="12240" w:h="15840"/>
      <w:pgMar w:top="640" w:right="400" w:bottom="321" w:left="600" w:header="0" w:footer="0" w:gutter="0"/>
      <w:cols w:space="720" w:equalWidth="0">
        <w:col w:w="11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75"/>
    <w:rsid w:val="00110FC0"/>
    <w:rsid w:val="002C7A75"/>
    <w:rsid w:val="00C60646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Armando Alvararado</cp:lastModifiedBy>
  <cp:revision>4</cp:revision>
  <dcterms:created xsi:type="dcterms:W3CDTF">2015-12-04T18:26:00Z</dcterms:created>
  <dcterms:modified xsi:type="dcterms:W3CDTF">2016-10-12T15:09:00Z</dcterms:modified>
</cp:coreProperties>
</file>